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B2" w:rsidRDefault="002434FE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766445</wp:posOffset>
            </wp:positionH>
            <wp:positionV relativeFrom="margin">
              <wp:posOffset>-462280</wp:posOffset>
            </wp:positionV>
            <wp:extent cx="781050" cy="800100"/>
            <wp:effectExtent l="19050" t="0" r="0" b="0"/>
            <wp:wrapNone/>
            <wp:docPr id="5" name="Obraz 5" descr="D:\siła woli\logo-partnerzy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iła woli\logo-partnerzy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-548005</wp:posOffset>
            </wp:positionV>
            <wp:extent cx="876300" cy="952500"/>
            <wp:effectExtent l="0" t="0" r="0" b="0"/>
            <wp:wrapNone/>
            <wp:docPr id="6" name="Obraz 3" descr="D:\logo_stowarzyszenie otwarte drzwi\logo_stowarzyszenie otwarte drz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_stowarzyszenie otwarte drzwi\logo_stowarzyszenie otwarte drzw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273">
        <w:rPr>
          <w:rFonts w:asciiTheme="minorHAnsi" w:hAnsiTheme="minorHAnsi"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-957580</wp:posOffset>
            </wp:positionV>
            <wp:extent cx="3638550" cy="2219325"/>
            <wp:effectExtent l="19050" t="0" r="0" b="0"/>
            <wp:wrapNone/>
            <wp:docPr id="1" name="Obraz 1" descr="D:\remontujemy marzenia\remontujemymarzeni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montujemy marzenia\remontujemymarzenie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8B2" w:rsidRDefault="001E78B2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E78B2" w:rsidRDefault="00BC72AD" w:rsidP="002434FE">
      <w:pPr>
        <w:tabs>
          <w:tab w:val="left" w:pos="1950"/>
        </w:tabs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108585</wp:posOffset>
                </wp:positionV>
                <wp:extent cx="3257550" cy="990600"/>
                <wp:effectExtent l="4445" t="381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FE" w:rsidRPr="002434FE" w:rsidRDefault="002434FE" w:rsidP="002434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150 osób z niepełnosprawnością</w:t>
                            </w:r>
                          </w:p>
                          <w:p w:rsidR="002434FE" w:rsidRPr="002434FE" w:rsidRDefault="001E1273" w:rsidP="002434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434FE">
                              <w:rPr>
                                <w:rFonts w:ascii="Amatic" w:hAnsi="Amatic" w:cstheme="minorHAnsi"/>
                                <w:b/>
                                <w:sz w:val="36"/>
                                <w:szCs w:val="36"/>
                              </w:rPr>
                              <w:t>#</w:t>
                            </w:r>
                            <w:r w:rsidRPr="002434FE">
                              <w:rPr>
                                <w:rFonts w:ascii="Amatic" w:hAnsi="Amatic" w:cstheme="minorHAnsi"/>
                                <w:b/>
                                <w:sz w:val="44"/>
                                <w:szCs w:val="44"/>
                              </w:rPr>
                              <w:t>remontuje</w:t>
                            </w:r>
                            <w:r w:rsidR="002434FE">
                              <w:rPr>
                                <w:rFonts w:ascii="Amatic" w:hAnsi="Amatic" w:cs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434FE">
                              <w:rPr>
                                <w:rFonts w:ascii="Amatic" w:hAnsi="Amatic" w:cstheme="minorHAnsi"/>
                                <w:b/>
                                <w:sz w:val="44"/>
                                <w:szCs w:val="44"/>
                              </w:rPr>
                              <w:t>marzenie,</w:t>
                            </w:r>
                            <w:r w:rsidRPr="001E127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czyli 258 m</w:t>
                            </w: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="002434FE"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E1273" w:rsidRPr="002434FE" w:rsidRDefault="001E1273" w:rsidP="002434FE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Pomożesz im skończyć remont przed zimą?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15pt;margin-top:8.55pt;width:256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7V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" filled="f" stroked="f">
                <v:textbox>
                  <w:txbxContent>
                    <w:p w:rsidR="002434FE" w:rsidRPr="002434FE" w:rsidRDefault="002434FE" w:rsidP="002434FE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150 osób z niepełnosprawnością</w:t>
                      </w:r>
                    </w:p>
                    <w:p w:rsidR="002434FE" w:rsidRPr="002434FE" w:rsidRDefault="001E1273" w:rsidP="002434FE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434FE">
                        <w:rPr>
                          <w:rFonts w:ascii="Amatic" w:hAnsi="Amatic" w:cstheme="minorHAnsi"/>
                          <w:b/>
                          <w:sz w:val="36"/>
                          <w:szCs w:val="36"/>
                        </w:rPr>
                        <w:t>#</w:t>
                      </w:r>
                      <w:r w:rsidRPr="002434FE">
                        <w:rPr>
                          <w:rFonts w:ascii="Amatic" w:hAnsi="Amatic" w:cstheme="minorHAnsi"/>
                          <w:b/>
                          <w:sz w:val="44"/>
                          <w:szCs w:val="44"/>
                        </w:rPr>
                        <w:t>remontuje</w:t>
                      </w:r>
                      <w:r w:rsidR="002434FE">
                        <w:rPr>
                          <w:rFonts w:ascii="Amatic" w:hAnsi="Amatic" w:cs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2434FE">
                        <w:rPr>
                          <w:rFonts w:ascii="Amatic" w:hAnsi="Amatic" w:cstheme="minorHAnsi"/>
                          <w:b/>
                          <w:sz w:val="44"/>
                          <w:szCs w:val="44"/>
                        </w:rPr>
                        <w:t>marzenie,</w:t>
                      </w:r>
                      <w:r w:rsidRPr="001E127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czyli 258 m</w:t>
                      </w: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="002434FE"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1E1273" w:rsidRPr="002434FE" w:rsidRDefault="001E1273" w:rsidP="002434FE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Pomożesz im skończyć remont przed zimą? </w:t>
                      </w:r>
                    </w:p>
                  </w:txbxContent>
                </v:textbox>
              </v:shape>
            </w:pict>
          </mc:Fallback>
        </mc:AlternateContent>
      </w:r>
      <w:r w:rsidR="002434FE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</w:p>
    <w:p w:rsidR="002168A2" w:rsidRDefault="002168A2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168A2" w:rsidRDefault="002168A2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168A2" w:rsidRDefault="002168A2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168A2" w:rsidRDefault="002168A2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2168A2" w:rsidRDefault="002168A2" w:rsidP="001E78B2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E78B2" w:rsidRPr="006F045D" w:rsidRDefault="001E78B2" w:rsidP="001E78B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 październik, 2016</w:t>
      </w:r>
    </w:p>
    <w:p w:rsidR="001E78B2" w:rsidRPr="006F045D" w:rsidRDefault="001E78B2" w:rsidP="001E78B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78B2" w:rsidRPr="00842CEB" w:rsidRDefault="001E78B2" w:rsidP="001E78B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2C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Szanown</w:t>
      </w:r>
      <w:r w:rsidR="00BC72AD" w:rsidRPr="00842C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Państwo</w:t>
      </w:r>
      <w:r w:rsidR="00842C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:rsidR="001E78B2" w:rsidRPr="002777DD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8B2" w:rsidRPr="002777DD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2777DD">
        <w:rPr>
          <w:rFonts w:asciiTheme="minorHAnsi" w:hAnsiTheme="minorHAnsi" w:cstheme="minorHAnsi"/>
          <w:sz w:val="22"/>
          <w:szCs w:val="22"/>
        </w:rPr>
        <w:t>W ramach działalności na rzecz osób z niepełnosprawnościami prowadzon</w:t>
      </w:r>
      <w:r>
        <w:rPr>
          <w:rFonts w:asciiTheme="minorHAnsi" w:hAnsiTheme="minorHAnsi" w:cstheme="minorHAnsi"/>
          <w:sz w:val="22"/>
          <w:szCs w:val="22"/>
        </w:rPr>
        <w:t>ej przez</w:t>
      </w:r>
      <w:r w:rsidRPr="002777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nasze </w:t>
      </w:r>
      <w:r w:rsidRPr="002777DD">
        <w:rPr>
          <w:rFonts w:asciiTheme="minorHAnsi" w:hAnsiTheme="minorHAnsi" w:cstheme="minorHAnsi"/>
          <w:sz w:val="22"/>
          <w:szCs w:val="22"/>
        </w:rPr>
        <w:t>Stowarzyszeni</w:t>
      </w:r>
      <w:r>
        <w:rPr>
          <w:rFonts w:asciiTheme="minorHAnsi" w:hAnsiTheme="minorHAnsi" w:cstheme="minorHAnsi"/>
          <w:sz w:val="22"/>
          <w:szCs w:val="22"/>
        </w:rPr>
        <w:t>e,</w:t>
      </w:r>
      <w:r w:rsidRPr="002777DD">
        <w:rPr>
          <w:rFonts w:asciiTheme="minorHAnsi" w:hAnsiTheme="minorHAnsi" w:cstheme="minorHAnsi"/>
          <w:sz w:val="22"/>
          <w:szCs w:val="22"/>
        </w:rPr>
        <w:t xml:space="preserve"> dostrzegliśmy jeden </w:t>
      </w:r>
      <w:r w:rsidRPr="002777DD">
        <w:rPr>
          <w:rFonts w:asciiTheme="minorHAnsi" w:hAnsiTheme="minorHAnsi" w:cstheme="minorHAnsi"/>
          <w:b/>
          <w:sz w:val="22"/>
          <w:szCs w:val="22"/>
        </w:rPr>
        <w:t xml:space="preserve">bardzo poważny problem </w:t>
      </w:r>
      <w:r w:rsidRPr="002777DD">
        <w:rPr>
          <w:rFonts w:asciiTheme="minorHAnsi" w:hAnsiTheme="minorHAnsi" w:cstheme="minorHAnsi"/>
          <w:sz w:val="22"/>
          <w:szCs w:val="22"/>
        </w:rPr>
        <w:t xml:space="preserve">– w Warszawie nadal brakuje placówek, które kompleksowo wspierałyby grupę młodych, dorosłych osób, szczególnie </w:t>
      </w:r>
      <w:r w:rsidR="002B7B5E">
        <w:rPr>
          <w:rFonts w:asciiTheme="minorHAnsi" w:hAnsiTheme="minorHAnsi" w:cstheme="minorHAnsi"/>
          <w:sz w:val="22"/>
          <w:szCs w:val="22"/>
        </w:rPr>
        <w:br/>
      </w:r>
      <w:r w:rsidRPr="002777DD">
        <w:rPr>
          <w:rFonts w:asciiTheme="minorHAnsi" w:hAnsiTheme="minorHAnsi" w:cstheme="minorHAnsi"/>
          <w:sz w:val="22"/>
          <w:szCs w:val="22"/>
        </w:rPr>
        <w:t xml:space="preserve">z  niepełnosprawnością w stopniu lekkim.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777DD">
        <w:rPr>
          <w:rFonts w:asciiTheme="minorHAnsi" w:hAnsiTheme="minorHAnsi" w:cstheme="minorHAnsi"/>
          <w:sz w:val="22"/>
          <w:szCs w:val="22"/>
        </w:rPr>
        <w:t xml:space="preserve">rak jednolitego system wsparcia powoduje, że </w:t>
      </w:r>
      <w:r w:rsidRPr="002777DD">
        <w:rPr>
          <w:rFonts w:asciiTheme="minorHAnsi" w:hAnsiTheme="minorHAnsi" w:cstheme="minorHAnsi"/>
          <w:b/>
          <w:sz w:val="22"/>
          <w:szCs w:val="22"/>
        </w:rPr>
        <w:t>po zakończeniu edukacji szkolnej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2777DD">
        <w:rPr>
          <w:rFonts w:asciiTheme="minorHAnsi" w:hAnsiTheme="minorHAnsi" w:cstheme="minorHAnsi"/>
          <w:b/>
          <w:sz w:val="22"/>
          <w:szCs w:val="22"/>
        </w:rPr>
        <w:t xml:space="preserve"> osoby z </w:t>
      </w:r>
      <w:r>
        <w:rPr>
          <w:rFonts w:asciiTheme="minorHAnsi" w:hAnsiTheme="minorHAnsi" w:cstheme="minorHAnsi"/>
          <w:b/>
          <w:sz w:val="22"/>
          <w:szCs w:val="22"/>
        </w:rPr>
        <w:t>tym rodzajem niepełnosprawności</w:t>
      </w:r>
      <w:r w:rsidRPr="002777D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często </w:t>
      </w:r>
      <w:r w:rsidRPr="002777DD">
        <w:rPr>
          <w:rFonts w:asciiTheme="minorHAnsi" w:hAnsiTheme="minorHAnsi" w:cstheme="minorHAnsi"/>
          <w:b/>
          <w:sz w:val="22"/>
          <w:szCs w:val="22"/>
        </w:rPr>
        <w:t>skazane są na „zamknięcie” w domu</w:t>
      </w:r>
      <w:r w:rsidRPr="002777DD">
        <w:rPr>
          <w:rFonts w:asciiTheme="minorHAnsi" w:hAnsiTheme="minorHAnsi" w:cstheme="minorHAnsi"/>
          <w:sz w:val="22"/>
          <w:szCs w:val="22"/>
        </w:rPr>
        <w:t>.</w:t>
      </w:r>
    </w:p>
    <w:p w:rsidR="001E78B2" w:rsidRPr="002777DD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8B2" w:rsidRPr="002777DD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2777DD">
        <w:rPr>
          <w:rFonts w:asciiTheme="minorHAnsi" w:hAnsiTheme="minorHAnsi" w:cstheme="minorHAnsi"/>
          <w:sz w:val="22"/>
          <w:szCs w:val="22"/>
        </w:rPr>
        <w:t>Widząc rosnące zapotrzebowanie w tym zakresie</w:t>
      </w:r>
      <w:r w:rsidR="00F90795">
        <w:rPr>
          <w:rFonts w:asciiTheme="minorHAnsi" w:hAnsiTheme="minorHAnsi" w:cstheme="minorHAnsi"/>
          <w:sz w:val="22"/>
          <w:szCs w:val="22"/>
        </w:rPr>
        <w:t>,</w:t>
      </w:r>
      <w:r w:rsidRPr="002777DD">
        <w:rPr>
          <w:rFonts w:asciiTheme="minorHAnsi" w:hAnsiTheme="minorHAnsi" w:cstheme="minorHAnsi"/>
          <w:sz w:val="22"/>
          <w:szCs w:val="22"/>
        </w:rPr>
        <w:t xml:space="preserve"> znaleźliśmy </w:t>
      </w:r>
      <w:r w:rsidRPr="002777DD">
        <w:rPr>
          <w:rFonts w:asciiTheme="minorHAnsi" w:hAnsiTheme="minorHAnsi" w:cstheme="minorHAnsi"/>
          <w:b/>
          <w:sz w:val="22"/>
          <w:szCs w:val="22"/>
        </w:rPr>
        <w:t>idealne rozwiązanie</w:t>
      </w:r>
      <w:r w:rsidRPr="002777DD">
        <w:rPr>
          <w:rFonts w:asciiTheme="minorHAnsi" w:hAnsiTheme="minorHAnsi" w:cstheme="minorHAnsi"/>
          <w:sz w:val="22"/>
          <w:szCs w:val="22"/>
        </w:rPr>
        <w:t xml:space="preserve"> dla tego problemu. W 2002r. utworzyliśmy </w:t>
      </w:r>
      <w:r w:rsidRPr="002777DD">
        <w:rPr>
          <w:rFonts w:asciiTheme="minorHAnsi" w:hAnsiTheme="minorHAnsi" w:cstheme="minorHAnsi"/>
          <w:b/>
          <w:sz w:val="22"/>
          <w:szCs w:val="22"/>
        </w:rPr>
        <w:t>Ośrodek Wsparcia Osób Niepełnosprawnych PARTNERZY</w:t>
      </w:r>
      <w:r w:rsidR="002B7B5E">
        <w:rPr>
          <w:rFonts w:asciiTheme="minorHAnsi" w:hAnsiTheme="minorHAnsi" w:cstheme="minorHAnsi"/>
          <w:sz w:val="22"/>
          <w:szCs w:val="22"/>
        </w:rPr>
        <w:t xml:space="preserve"> jedyną taką placówką</w:t>
      </w:r>
      <w:r w:rsidRPr="002777DD">
        <w:rPr>
          <w:rFonts w:asciiTheme="minorHAnsi" w:hAnsiTheme="minorHAnsi" w:cstheme="minorHAnsi"/>
          <w:sz w:val="22"/>
          <w:szCs w:val="22"/>
        </w:rPr>
        <w:t xml:space="preserve"> w stolicy, która diagnozuj</w:t>
      </w:r>
      <w:r w:rsidR="00F90795">
        <w:rPr>
          <w:rFonts w:asciiTheme="minorHAnsi" w:hAnsiTheme="minorHAnsi" w:cstheme="minorHAnsi"/>
          <w:sz w:val="22"/>
          <w:szCs w:val="22"/>
        </w:rPr>
        <w:t>e</w:t>
      </w:r>
      <w:r w:rsidRPr="002777DD">
        <w:rPr>
          <w:rFonts w:asciiTheme="minorHAnsi" w:hAnsiTheme="minorHAnsi" w:cstheme="minorHAnsi"/>
          <w:sz w:val="22"/>
          <w:szCs w:val="22"/>
        </w:rPr>
        <w:t xml:space="preserve"> sytuację osób niepełnosprawnych na potrzeby planowania zindywidualizowanej oferty usług: w zakresie pomocy społecznej, ekonomicznej, edukacji, czy wreszcie zatrudnienia. </w:t>
      </w:r>
      <w:r w:rsidRPr="009D22F3">
        <w:rPr>
          <w:rFonts w:asciiTheme="minorHAnsi" w:hAnsiTheme="minorHAnsi" w:cstheme="minorHAnsi"/>
          <w:b/>
          <w:sz w:val="22"/>
          <w:szCs w:val="22"/>
        </w:rPr>
        <w:t>Rokrocznie z oferty</w:t>
      </w:r>
      <w:r w:rsidRPr="002777DD">
        <w:rPr>
          <w:rFonts w:asciiTheme="minorHAnsi" w:hAnsiTheme="minorHAnsi" w:cstheme="minorHAnsi"/>
          <w:sz w:val="22"/>
          <w:szCs w:val="22"/>
        </w:rPr>
        <w:t xml:space="preserve"> zajęć – w pracowniach: umiejętności życiowych, działań twórczych, komputerowej, ceramicznej oraz podczas warsztatów: rekreacyjno-sportowych, filmowych, fotograficznych, teatralnych, pantomimicznych, ekonomicznych, językowych, czy też aktywizacji zawodowej – </w:t>
      </w:r>
      <w:r w:rsidRPr="009D22F3">
        <w:rPr>
          <w:rFonts w:asciiTheme="minorHAnsi" w:hAnsiTheme="minorHAnsi" w:cstheme="minorHAnsi"/>
          <w:b/>
          <w:sz w:val="22"/>
          <w:szCs w:val="22"/>
        </w:rPr>
        <w:t>korzysta ponad 150 osób</w:t>
      </w:r>
      <w:r w:rsidRPr="002777D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Wiele z </w:t>
      </w:r>
      <w:r w:rsidR="00F90795">
        <w:rPr>
          <w:rFonts w:asciiTheme="minorHAnsi" w:hAnsiTheme="minorHAnsi" w:cstheme="minorHAnsi"/>
          <w:sz w:val="22"/>
          <w:szCs w:val="22"/>
        </w:rPr>
        <w:t>nich</w:t>
      </w:r>
      <w:r>
        <w:rPr>
          <w:rFonts w:asciiTheme="minorHAnsi" w:hAnsiTheme="minorHAnsi" w:cstheme="minorHAnsi"/>
          <w:sz w:val="22"/>
          <w:szCs w:val="22"/>
        </w:rPr>
        <w:t xml:space="preserve">, nawet po pomyślnie odbytym procesie rehabilitacji zakończonym zatrudnieniem, pozostaje aktywnymi członkami społeczności Ośrodka. Wobec ustawicznie </w:t>
      </w:r>
      <w:r w:rsidRPr="002777DD">
        <w:rPr>
          <w:rFonts w:asciiTheme="minorHAnsi" w:hAnsiTheme="minorHAnsi" w:cstheme="minorHAnsi"/>
          <w:sz w:val="22"/>
          <w:szCs w:val="22"/>
        </w:rPr>
        <w:t>rosnąc</w:t>
      </w:r>
      <w:r>
        <w:rPr>
          <w:rFonts w:asciiTheme="minorHAnsi" w:hAnsiTheme="minorHAnsi" w:cstheme="minorHAnsi"/>
          <w:sz w:val="22"/>
          <w:szCs w:val="22"/>
        </w:rPr>
        <w:t xml:space="preserve">ej </w:t>
      </w:r>
      <w:r w:rsidRPr="002777DD">
        <w:rPr>
          <w:rFonts w:asciiTheme="minorHAnsi" w:hAnsiTheme="minorHAnsi" w:cstheme="minorHAnsi"/>
          <w:sz w:val="22"/>
          <w:szCs w:val="22"/>
        </w:rPr>
        <w:t>liczb</w:t>
      </w:r>
      <w:r>
        <w:rPr>
          <w:rFonts w:asciiTheme="minorHAnsi" w:hAnsiTheme="minorHAnsi" w:cstheme="minorHAnsi"/>
          <w:sz w:val="22"/>
          <w:szCs w:val="22"/>
        </w:rPr>
        <w:t xml:space="preserve">y absolwentów podjęliśmy decyzję o </w:t>
      </w:r>
      <w:r w:rsidRPr="002777DD">
        <w:rPr>
          <w:rFonts w:asciiTheme="minorHAnsi" w:hAnsiTheme="minorHAnsi" w:cstheme="minorHAnsi"/>
          <w:sz w:val="22"/>
          <w:szCs w:val="22"/>
        </w:rPr>
        <w:t>zaadaptowania dodatkowych 258 m</w:t>
      </w:r>
      <w:r w:rsidRPr="002777D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powierzchni.</w:t>
      </w:r>
      <w:r w:rsidRPr="002777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Aktualnie </w:t>
      </w:r>
      <w:r w:rsidRPr="009D22F3">
        <w:rPr>
          <w:rFonts w:asciiTheme="minorHAnsi" w:hAnsiTheme="minorHAnsi" w:cstheme="minorHAnsi"/>
          <w:b/>
          <w:sz w:val="22"/>
          <w:szCs w:val="22"/>
        </w:rPr>
        <w:t xml:space="preserve">Ośrodek </w:t>
      </w:r>
      <w:r w:rsidRPr="002777DD">
        <w:rPr>
          <w:rFonts w:asciiTheme="minorHAnsi" w:hAnsiTheme="minorHAnsi" w:cstheme="minorHAnsi"/>
          <w:b/>
          <w:sz w:val="22"/>
          <w:szCs w:val="22"/>
        </w:rPr>
        <w:t>jest 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777DD">
        <w:rPr>
          <w:rFonts w:asciiTheme="minorHAnsi" w:hAnsiTheme="minorHAnsi" w:cstheme="minorHAnsi"/>
          <w:b/>
          <w:sz w:val="22"/>
          <w:szCs w:val="22"/>
        </w:rPr>
        <w:t>trakcie remontu</w:t>
      </w:r>
      <w:r w:rsidR="002434FE">
        <w:rPr>
          <w:rFonts w:asciiTheme="minorHAnsi" w:hAnsiTheme="minorHAnsi" w:cstheme="minorHAnsi"/>
          <w:b/>
          <w:sz w:val="22"/>
          <w:szCs w:val="22"/>
        </w:rPr>
        <w:t>, którego szacowany koszt wyniesie 50 tys. zł.</w:t>
      </w:r>
      <w:r>
        <w:rPr>
          <w:rFonts w:asciiTheme="minorHAnsi" w:hAnsiTheme="minorHAnsi" w:cstheme="minorHAnsi"/>
          <w:b/>
          <w:sz w:val="22"/>
          <w:szCs w:val="22"/>
        </w:rPr>
        <w:t xml:space="preserve"> Niestety</w:t>
      </w:r>
      <w:r w:rsidRPr="002777DD">
        <w:rPr>
          <w:rFonts w:asciiTheme="minorHAnsi" w:hAnsiTheme="minorHAnsi" w:cstheme="minorHAnsi"/>
          <w:b/>
          <w:sz w:val="22"/>
          <w:szCs w:val="22"/>
        </w:rPr>
        <w:t xml:space="preserve"> już teraz wiemy, że nie starczy nam środków finansowych na jego całkowite ukończenie</w:t>
      </w:r>
      <w:r w:rsidRPr="002777D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E78B2" w:rsidRPr="002777DD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8B2" w:rsidRPr="002777DD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2777DD">
        <w:rPr>
          <w:rFonts w:asciiTheme="minorHAnsi" w:hAnsiTheme="minorHAnsi" w:cstheme="minorHAnsi"/>
          <w:sz w:val="22"/>
          <w:szCs w:val="22"/>
        </w:rPr>
        <w:t xml:space="preserve">Dzięki </w:t>
      </w:r>
      <w:r w:rsidR="00BC72AD" w:rsidRPr="00BC72AD">
        <w:rPr>
          <w:rFonts w:asciiTheme="minorHAnsi" w:hAnsiTheme="minorHAnsi" w:cstheme="minorHAnsi"/>
          <w:b/>
          <w:sz w:val="22"/>
          <w:szCs w:val="22"/>
        </w:rPr>
        <w:t>Państwa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77DD">
        <w:rPr>
          <w:rFonts w:asciiTheme="minorHAnsi" w:hAnsiTheme="minorHAnsi" w:cstheme="minorHAnsi"/>
          <w:b/>
          <w:sz w:val="22"/>
          <w:szCs w:val="22"/>
        </w:rPr>
        <w:t>solidarnej pomocy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77DD">
        <w:rPr>
          <w:rFonts w:asciiTheme="minorHAnsi" w:hAnsiTheme="minorHAnsi" w:cstheme="minorHAnsi"/>
          <w:b/>
          <w:sz w:val="22"/>
          <w:szCs w:val="22"/>
        </w:rPr>
        <w:t>„wyremontujemy marzenie” tak wielu osób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2777DD">
        <w:rPr>
          <w:rFonts w:asciiTheme="minorHAnsi" w:hAnsiTheme="minorHAnsi" w:cstheme="minorHAnsi"/>
          <w:sz w:val="22"/>
          <w:szCs w:val="22"/>
        </w:rPr>
        <w:t xml:space="preserve"> wymienimy instalację elektryczną, drzwi wewnętrzne i zewnętrzne, odświeżymy ściany, sufity, ułożymy nowe podłogi, zakupimy meble. Wiele udało nam się zrobić samodzielnie, ale bez wsparcia </w:t>
      </w:r>
      <w:r>
        <w:rPr>
          <w:rFonts w:asciiTheme="minorHAnsi" w:hAnsiTheme="minorHAnsi" w:cstheme="minorHAnsi"/>
          <w:sz w:val="22"/>
          <w:szCs w:val="22"/>
        </w:rPr>
        <w:t xml:space="preserve">ludzi dobrej woli </w:t>
      </w:r>
      <w:r w:rsidRPr="002777DD">
        <w:rPr>
          <w:rFonts w:asciiTheme="minorHAnsi" w:hAnsiTheme="minorHAnsi" w:cstheme="minorHAnsi"/>
          <w:sz w:val="22"/>
          <w:szCs w:val="22"/>
        </w:rPr>
        <w:t xml:space="preserve">remont </w:t>
      </w:r>
      <w:r>
        <w:rPr>
          <w:rFonts w:asciiTheme="minorHAnsi" w:hAnsiTheme="minorHAnsi" w:cstheme="minorHAnsi"/>
          <w:sz w:val="22"/>
          <w:szCs w:val="22"/>
        </w:rPr>
        <w:t>będzie trwał jeszcze bardzo długo</w:t>
      </w:r>
      <w:r w:rsidRPr="002777DD">
        <w:rPr>
          <w:rFonts w:asciiTheme="minorHAnsi" w:hAnsiTheme="minorHAnsi" w:cstheme="minorHAnsi"/>
          <w:b/>
          <w:sz w:val="22"/>
          <w:szCs w:val="22"/>
        </w:rPr>
        <w:t>.</w:t>
      </w:r>
      <w:r w:rsidR="002B7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7B5E" w:rsidRPr="002B7B5E">
        <w:rPr>
          <w:rFonts w:asciiTheme="minorHAnsi" w:hAnsiTheme="minorHAnsi" w:cstheme="minorHAnsi"/>
          <w:sz w:val="22"/>
          <w:szCs w:val="22"/>
        </w:rPr>
        <w:t>Każda kwota jest dla nas ogromnie istotna.</w:t>
      </w:r>
    </w:p>
    <w:p w:rsidR="001E78B2" w:rsidRPr="002777DD" w:rsidRDefault="001E78B2" w:rsidP="001E78B2">
      <w:pPr>
        <w:rPr>
          <w:rFonts w:asciiTheme="minorHAnsi" w:hAnsiTheme="minorHAnsi" w:cstheme="minorHAnsi"/>
          <w:b/>
          <w:sz w:val="22"/>
          <w:szCs w:val="22"/>
        </w:rPr>
      </w:pPr>
    </w:p>
    <w:p w:rsidR="001E78B2" w:rsidRDefault="002434FE" w:rsidP="001E78B2">
      <w:pPr>
        <w:ind w:left="326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Dziękujemy w imieniu uczestników i kadry Ośrodka</w:t>
      </w:r>
      <w:r w:rsidR="001E78B2">
        <w:rPr>
          <w:rFonts w:asciiTheme="minorHAnsi" w:hAnsiTheme="minorHAnsi" w:cstheme="minorHAnsi"/>
          <w:sz w:val="24"/>
          <w:szCs w:val="24"/>
        </w:rPr>
        <w:t>,</w:t>
      </w:r>
    </w:p>
    <w:p w:rsidR="00D26B03" w:rsidRDefault="00D26B03" w:rsidP="001E78B2">
      <w:pPr>
        <w:ind w:left="3261"/>
        <w:jc w:val="center"/>
        <w:rPr>
          <w:rFonts w:asciiTheme="minorHAnsi" w:hAnsiTheme="minorHAnsi" w:cstheme="minorHAnsi"/>
          <w:sz w:val="24"/>
          <w:szCs w:val="24"/>
        </w:rPr>
      </w:pPr>
    </w:p>
    <w:p w:rsidR="001E78B2" w:rsidRDefault="001E78B2" w:rsidP="001E78B2">
      <w:pPr>
        <w:ind w:left="326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Izabela Zabielska</w:t>
      </w:r>
    </w:p>
    <w:p w:rsidR="001E78B2" w:rsidRPr="002434FE" w:rsidRDefault="001E78B2" w:rsidP="001E78B2">
      <w:pPr>
        <w:ind w:left="3261"/>
        <w:jc w:val="center"/>
        <w:rPr>
          <w:rFonts w:asciiTheme="minorHAnsi" w:hAnsiTheme="minorHAnsi" w:cstheme="minorHAnsi"/>
        </w:rPr>
      </w:pPr>
      <w:r w:rsidRPr="002434FE">
        <w:rPr>
          <w:rFonts w:asciiTheme="minorHAnsi" w:hAnsiTheme="minorHAnsi" w:cstheme="minorHAnsi"/>
        </w:rPr>
        <w:t>Kierownik Ośrodka Wsparcia Osób</w:t>
      </w:r>
    </w:p>
    <w:p w:rsidR="001E78B2" w:rsidRPr="002434FE" w:rsidRDefault="001E78B2" w:rsidP="001E78B2">
      <w:pPr>
        <w:ind w:left="3261"/>
        <w:jc w:val="center"/>
        <w:rPr>
          <w:rFonts w:asciiTheme="minorHAnsi" w:hAnsiTheme="minorHAnsi" w:cstheme="minorHAnsi"/>
        </w:rPr>
      </w:pPr>
      <w:r w:rsidRPr="002434FE">
        <w:rPr>
          <w:rFonts w:asciiTheme="minorHAnsi" w:hAnsiTheme="minorHAnsi" w:cstheme="minorHAnsi"/>
        </w:rPr>
        <w:t>Niepełnosprawnych PARTNERZY</w:t>
      </w:r>
      <w:r w:rsidR="002434FE" w:rsidRPr="002434FE">
        <w:rPr>
          <w:rFonts w:asciiTheme="minorHAnsi" w:hAnsiTheme="minorHAnsi" w:cstheme="minorHAnsi"/>
        </w:rPr>
        <w:t xml:space="preserve"> Stowarzyszenia Otwarte Drzwi</w:t>
      </w:r>
    </w:p>
    <w:p w:rsidR="00D26B03" w:rsidRPr="00D26B03" w:rsidRDefault="00D26B03" w:rsidP="001E78B2">
      <w:pPr>
        <w:ind w:left="3261"/>
        <w:jc w:val="center"/>
        <w:rPr>
          <w:rFonts w:asciiTheme="minorHAnsi" w:hAnsiTheme="minorHAnsi" w:cstheme="minorHAnsi"/>
          <w:lang w:val="en-US"/>
        </w:rPr>
      </w:pPr>
      <w:r w:rsidRPr="00D26B03">
        <w:rPr>
          <w:rFonts w:asciiTheme="minorHAnsi" w:hAnsiTheme="minorHAnsi" w:cstheme="minorHAnsi"/>
          <w:lang w:val="en-US"/>
        </w:rPr>
        <w:t>tel.:</w:t>
      </w:r>
      <w:r>
        <w:rPr>
          <w:rFonts w:asciiTheme="minorHAnsi" w:hAnsiTheme="minorHAnsi" w:cstheme="minorHAnsi"/>
          <w:lang w:val="en-US"/>
        </w:rPr>
        <w:t xml:space="preserve"> 22 637 20 08, </w:t>
      </w:r>
      <w:r w:rsidRPr="00D26B03">
        <w:rPr>
          <w:rFonts w:asciiTheme="minorHAnsi" w:hAnsiTheme="minorHAnsi" w:cstheme="minorHAnsi"/>
          <w:lang w:val="en-US"/>
        </w:rPr>
        <w:t>e-mail: i.zabielska@otwartedrzwi.pl</w:t>
      </w:r>
    </w:p>
    <w:p w:rsidR="00D26B03" w:rsidRPr="00D26B03" w:rsidRDefault="00D26B03" w:rsidP="001E78B2">
      <w:pPr>
        <w:ind w:left="3261"/>
        <w:jc w:val="center"/>
        <w:rPr>
          <w:rFonts w:asciiTheme="minorHAnsi" w:hAnsiTheme="minorHAnsi" w:cstheme="minorHAnsi"/>
          <w:lang w:val="en-US"/>
        </w:rPr>
      </w:pPr>
    </w:p>
    <w:p w:rsidR="001E78B2" w:rsidRPr="00D26B03" w:rsidRDefault="001E78B2" w:rsidP="001E78B2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434FE" w:rsidRPr="00D26B03" w:rsidRDefault="002434FE" w:rsidP="002434FE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E78B2" w:rsidRPr="002434FE" w:rsidRDefault="001E78B2" w:rsidP="002434FE">
      <w:pPr>
        <w:rPr>
          <w:rFonts w:asciiTheme="minorHAnsi" w:hAnsiTheme="minorHAnsi" w:cstheme="minorHAnsi"/>
          <w:b/>
          <w:sz w:val="24"/>
          <w:szCs w:val="24"/>
        </w:rPr>
      </w:pPr>
      <w:r w:rsidRPr="002434FE">
        <w:rPr>
          <w:rFonts w:asciiTheme="minorHAnsi" w:hAnsiTheme="minorHAnsi" w:cstheme="minorHAnsi"/>
          <w:b/>
          <w:sz w:val="24"/>
          <w:szCs w:val="24"/>
        </w:rPr>
        <w:t>77 1240 6074 1111 0010 3072 2313</w:t>
      </w:r>
    </w:p>
    <w:p w:rsidR="001E78B2" w:rsidRPr="002434FE" w:rsidRDefault="001E78B2" w:rsidP="002434FE">
      <w:pPr>
        <w:rPr>
          <w:rFonts w:asciiTheme="minorHAnsi" w:hAnsiTheme="minorHAnsi" w:cstheme="minorHAnsi"/>
          <w:b/>
          <w:sz w:val="24"/>
          <w:szCs w:val="24"/>
        </w:rPr>
      </w:pPr>
      <w:r w:rsidRPr="002434FE">
        <w:rPr>
          <w:rFonts w:asciiTheme="minorHAnsi" w:hAnsiTheme="minorHAnsi" w:cstheme="minorHAnsi"/>
          <w:b/>
          <w:sz w:val="24"/>
          <w:szCs w:val="24"/>
        </w:rPr>
        <w:t>tytułem: darowizna na cele statutowe (PARTNERZY)</w:t>
      </w:r>
    </w:p>
    <w:p w:rsidR="001E78B2" w:rsidRPr="00C84468" w:rsidRDefault="00BC72AD" w:rsidP="002434F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675005</wp:posOffset>
                </wp:positionV>
                <wp:extent cx="7562215" cy="277495"/>
                <wp:effectExtent l="0" t="0" r="0" b="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FE" w:rsidRPr="009375E6" w:rsidRDefault="002434FE" w:rsidP="002434FE">
                            <w:pPr>
                              <w:ind w:firstLine="708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www.partnerzy.otwartedrzwi.pl</w:t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facebook.com/</w:t>
                            </w:r>
                            <w:proofErr w:type="spellStart"/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OsrodekPartnerzy</w:t>
                            </w:r>
                            <w:proofErr w:type="spellEnd"/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70.85pt;margin-top:53.15pt;width:595.4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p4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" filled="f" stroked="f">
                <v:textbox style="mso-fit-shape-to-text:t">
                  <w:txbxContent>
                    <w:p w:rsidR="002434FE" w:rsidRPr="009375E6" w:rsidRDefault="002434FE" w:rsidP="002434FE">
                      <w:pPr>
                        <w:ind w:firstLine="708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www.partnerzy.otwartedrzwi.pl</w:t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facebook.com/OsrodekPartnerzy/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466725</wp:posOffset>
                </wp:positionV>
                <wp:extent cx="7572375" cy="771525"/>
                <wp:effectExtent l="4445" t="0" r="14605" b="285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771525"/>
                        </a:xfrm>
                        <a:prstGeom prst="rect">
                          <a:avLst/>
                        </a:prstGeom>
                        <a:solidFill>
                          <a:srgbClr val="14981A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71.65pt;margin-top:36.75pt;width:596.2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" fillcolor="#14981a" stroked="f" strokecolor="#92cddc [1944]" strokeweight="1pt">
                <v:shadow on="t" color="#205867 [1608]" opacity=".5" offset="1pt"/>
              </v:rect>
            </w:pict>
          </mc:Fallback>
        </mc:AlternateContent>
      </w:r>
      <w:r w:rsidR="001E78B2" w:rsidRPr="00C84468">
        <w:rPr>
          <w:rFonts w:asciiTheme="minorHAnsi" w:hAnsiTheme="minorHAnsi" w:cstheme="minorHAnsi"/>
          <w:sz w:val="18"/>
          <w:szCs w:val="18"/>
        </w:rPr>
        <w:t>Osoby fizyczne i przedsiębiorcy mogą odliczyć darowizny od postawy opodatkowania do 6%,</w:t>
      </w:r>
      <w:r w:rsidR="002434FE">
        <w:rPr>
          <w:rFonts w:asciiTheme="minorHAnsi" w:hAnsiTheme="minorHAnsi" w:cstheme="minorHAnsi"/>
          <w:sz w:val="18"/>
          <w:szCs w:val="18"/>
        </w:rPr>
        <w:t xml:space="preserve"> </w:t>
      </w:r>
      <w:r w:rsidR="001E78B2" w:rsidRPr="00C84468">
        <w:rPr>
          <w:rFonts w:asciiTheme="minorHAnsi" w:hAnsiTheme="minorHAnsi" w:cstheme="minorHAnsi"/>
          <w:sz w:val="18"/>
          <w:szCs w:val="18"/>
        </w:rPr>
        <w:t>spółki prawa do 10% uzyskanego dochodu.</w:t>
      </w:r>
    </w:p>
    <w:p w:rsidR="002D2D69" w:rsidRDefault="00D9673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-1157605</wp:posOffset>
            </wp:positionV>
            <wp:extent cx="3638550" cy="2219325"/>
            <wp:effectExtent l="19050" t="0" r="0" b="0"/>
            <wp:wrapNone/>
            <wp:docPr id="9" name="Obraz 1" descr="D:\remontujemy marzenia\remontujemymarzeni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montujemy marzenia\remontujemymarzenie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-681355</wp:posOffset>
            </wp:positionV>
            <wp:extent cx="876300" cy="952500"/>
            <wp:effectExtent l="0" t="0" r="0" b="0"/>
            <wp:wrapNone/>
            <wp:docPr id="8" name="Obraz 3" descr="D:\logo_stowarzyszenie otwarte drzwi\logo_stowarzyszenie otwarte drz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_stowarzyszenie otwarte drzwi\logo_stowarzyszenie otwarte drzw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890270</wp:posOffset>
            </wp:positionH>
            <wp:positionV relativeFrom="margin">
              <wp:posOffset>-595630</wp:posOffset>
            </wp:positionV>
            <wp:extent cx="781050" cy="800100"/>
            <wp:effectExtent l="19050" t="0" r="0" b="0"/>
            <wp:wrapNone/>
            <wp:docPr id="7" name="Obraz 5" descr="D:\siła woli\logo-partnerzy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iła woli\logo-partnerzy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D69" w:rsidRDefault="00BC72A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104140</wp:posOffset>
                </wp:positionV>
                <wp:extent cx="3267075" cy="809625"/>
                <wp:effectExtent l="4445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731" w:rsidRPr="002434FE" w:rsidRDefault="00D96731" w:rsidP="00D9673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150 osób z niepełnosprawnością</w:t>
                            </w:r>
                          </w:p>
                          <w:p w:rsidR="00D96731" w:rsidRPr="002434FE" w:rsidRDefault="00D96731" w:rsidP="00D9673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434FE">
                              <w:rPr>
                                <w:rFonts w:ascii="Amatic" w:hAnsi="Amatic" w:cstheme="minorHAnsi"/>
                                <w:b/>
                                <w:sz w:val="36"/>
                                <w:szCs w:val="36"/>
                              </w:rPr>
                              <w:t>#</w:t>
                            </w:r>
                            <w:r w:rsidRPr="002434FE">
                              <w:rPr>
                                <w:rFonts w:ascii="Amatic" w:hAnsi="Amatic" w:cstheme="minorHAnsi"/>
                                <w:b/>
                                <w:sz w:val="44"/>
                                <w:szCs w:val="44"/>
                              </w:rPr>
                              <w:t>remontuje</w:t>
                            </w:r>
                            <w:r>
                              <w:rPr>
                                <w:rFonts w:ascii="Amatic" w:hAnsi="Amatic" w:cs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434FE">
                              <w:rPr>
                                <w:rFonts w:ascii="Amatic" w:hAnsi="Amatic" w:cstheme="minorHAnsi"/>
                                <w:b/>
                                <w:sz w:val="44"/>
                                <w:szCs w:val="44"/>
                              </w:rPr>
                              <w:t>marzenie,</w:t>
                            </w:r>
                            <w:r w:rsidRPr="001E127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czyli 258 m</w:t>
                            </w: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96731" w:rsidRPr="002434FE" w:rsidRDefault="00D96731" w:rsidP="00D9673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2434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Pomożesz im skończyć remont przed zimą?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4pt;margin-top:8.2pt;width:257.2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" filled="f" stroked="f">
                <v:textbox>
                  <w:txbxContent>
                    <w:p w:rsidR="00D96731" w:rsidRPr="002434FE" w:rsidRDefault="00D96731" w:rsidP="00D9673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150 osób z niepełnosprawnością</w:t>
                      </w:r>
                    </w:p>
                    <w:p w:rsidR="00D96731" w:rsidRPr="002434FE" w:rsidRDefault="00D96731" w:rsidP="00D9673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434FE">
                        <w:rPr>
                          <w:rFonts w:ascii="Amatic" w:hAnsi="Amatic" w:cstheme="minorHAnsi"/>
                          <w:b/>
                          <w:sz w:val="36"/>
                          <w:szCs w:val="36"/>
                        </w:rPr>
                        <w:t>#</w:t>
                      </w:r>
                      <w:r w:rsidRPr="002434FE">
                        <w:rPr>
                          <w:rFonts w:ascii="Amatic" w:hAnsi="Amatic" w:cstheme="minorHAnsi"/>
                          <w:b/>
                          <w:sz w:val="44"/>
                          <w:szCs w:val="44"/>
                        </w:rPr>
                        <w:t>remontuje</w:t>
                      </w:r>
                      <w:r>
                        <w:rPr>
                          <w:rFonts w:ascii="Amatic" w:hAnsi="Amatic" w:cs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2434FE">
                        <w:rPr>
                          <w:rFonts w:ascii="Amatic" w:hAnsi="Amatic" w:cstheme="minorHAnsi"/>
                          <w:b/>
                          <w:sz w:val="44"/>
                          <w:szCs w:val="44"/>
                        </w:rPr>
                        <w:t>marzenie,</w:t>
                      </w:r>
                      <w:r w:rsidRPr="001E127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czyli 258 m</w:t>
                      </w: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D96731" w:rsidRPr="002434FE" w:rsidRDefault="00D96731" w:rsidP="00D9673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2434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Pomożesz im skończyć remont przed zimą? </w:t>
                      </w:r>
                    </w:p>
                  </w:txbxContent>
                </v:textbox>
              </v:shape>
            </w:pict>
          </mc:Fallback>
        </mc:AlternateContent>
      </w:r>
    </w:p>
    <w:p w:rsidR="007605D8" w:rsidRDefault="007605D8">
      <w:pPr>
        <w:rPr>
          <w:rFonts w:asciiTheme="minorHAnsi" w:hAnsiTheme="minorHAnsi" w:cstheme="minorHAnsi"/>
          <w:sz w:val="24"/>
          <w:szCs w:val="24"/>
        </w:rPr>
      </w:pPr>
    </w:p>
    <w:p w:rsidR="007605D8" w:rsidRDefault="007605D8">
      <w:pPr>
        <w:rPr>
          <w:rFonts w:asciiTheme="minorHAnsi" w:hAnsiTheme="minorHAnsi" w:cstheme="minorHAnsi"/>
          <w:sz w:val="24"/>
          <w:szCs w:val="24"/>
        </w:rPr>
      </w:pPr>
    </w:p>
    <w:p w:rsidR="007605D8" w:rsidRDefault="007605D8">
      <w:pPr>
        <w:rPr>
          <w:rFonts w:asciiTheme="minorHAnsi" w:hAnsiTheme="minorHAnsi" w:cstheme="minorHAnsi"/>
          <w:sz w:val="24"/>
          <w:szCs w:val="24"/>
        </w:rPr>
      </w:pPr>
    </w:p>
    <w:p w:rsidR="00D96731" w:rsidRDefault="00D96731">
      <w:pPr>
        <w:rPr>
          <w:rFonts w:asciiTheme="minorHAnsi" w:hAnsiTheme="minorHAnsi" w:cstheme="minorHAnsi"/>
          <w:sz w:val="24"/>
          <w:szCs w:val="24"/>
        </w:rPr>
      </w:pPr>
    </w:p>
    <w:p w:rsidR="00D96731" w:rsidRPr="00D96731" w:rsidRDefault="00D96731" w:rsidP="00D96731">
      <w:pPr>
        <w:jc w:val="right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sz w:val="22"/>
          <w:szCs w:val="22"/>
        </w:rPr>
        <w:t xml:space="preserve">     </w:t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  <w:t>październik, 2016</w:t>
      </w:r>
    </w:p>
    <w:p w:rsidR="00D96731" w:rsidRPr="00D96731" w:rsidRDefault="00D96731">
      <w:pPr>
        <w:rPr>
          <w:rFonts w:asciiTheme="minorHAnsi" w:hAnsiTheme="minorHAnsi" w:cstheme="minorHAnsi"/>
          <w:sz w:val="22"/>
          <w:szCs w:val="22"/>
        </w:rPr>
      </w:pPr>
    </w:p>
    <w:p w:rsidR="0050525A" w:rsidRPr="00D96731" w:rsidRDefault="0050525A" w:rsidP="0050525A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</w:r>
      <w:r w:rsidRPr="00D96731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:rsidR="0050525A" w:rsidRPr="00D96731" w:rsidRDefault="0050525A">
      <w:pPr>
        <w:rPr>
          <w:rFonts w:asciiTheme="minorHAnsi" w:hAnsiTheme="minorHAnsi" w:cstheme="minorHAnsi"/>
          <w:sz w:val="22"/>
          <w:szCs w:val="22"/>
        </w:rPr>
      </w:pPr>
    </w:p>
    <w:p w:rsidR="0050525A" w:rsidRPr="00D96731" w:rsidRDefault="0050525A">
      <w:pPr>
        <w:rPr>
          <w:rFonts w:asciiTheme="minorHAnsi" w:hAnsiTheme="minorHAnsi" w:cstheme="minorHAnsi"/>
          <w:sz w:val="22"/>
          <w:szCs w:val="22"/>
        </w:rPr>
      </w:pPr>
    </w:p>
    <w:p w:rsidR="00F4623E" w:rsidRPr="00D96731" w:rsidRDefault="001E78B2">
      <w:pPr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sz w:val="22"/>
          <w:szCs w:val="22"/>
        </w:rPr>
        <w:t>Szanown</w:t>
      </w:r>
      <w:r w:rsidR="00BC72AD">
        <w:rPr>
          <w:rFonts w:asciiTheme="minorHAnsi" w:hAnsiTheme="minorHAnsi" w:cstheme="minorHAnsi"/>
          <w:sz w:val="22"/>
          <w:szCs w:val="22"/>
        </w:rPr>
        <w:t>i Państwo,</w:t>
      </w:r>
    </w:p>
    <w:p w:rsidR="001E78B2" w:rsidRPr="00D96731" w:rsidRDefault="001E78B2">
      <w:pPr>
        <w:rPr>
          <w:rFonts w:asciiTheme="minorHAnsi" w:hAnsiTheme="minorHAnsi" w:cstheme="minorHAnsi"/>
          <w:sz w:val="22"/>
          <w:szCs w:val="22"/>
        </w:rPr>
      </w:pPr>
    </w:p>
    <w:p w:rsidR="001E78B2" w:rsidRPr="00D96731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b/>
          <w:sz w:val="22"/>
          <w:szCs w:val="22"/>
        </w:rPr>
        <w:t xml:space="preserve">Pierwszego września rozpoczęliśmy remont 258 m2 powierzchni </w:t>
      </w:r>
      <w:r w:rsidR="002D2D69" w:rsidRPr="00D96731">
        <w:rPr>
          <w:rFonts w:asciiTheme="minorHAnsi" w:hAnsiTheme="minorHAnsi" w:cstheme="minorHAnsi"/>
          <w:b/>
          <w:sz w:val="22"/>
          <w:szCs w:val="22"/>
        </w:rPr>
        <w:t>Ośrodka Wsparcia Osób Niepełnosprawnych PARTNERZY</w:t>
      </w:r>
      <w:r w:rsidRPr="00D96731">
        <w:rPr>
          <w:rFonts w:asciiTheme="minorHAnsi" w:hAnsiTheme="minorHAnsi" w:cstheme="minorHAnsi"/>
          <w:sz w:val="22"/>
          <w:szCs w:val="22"/>
        </w:rPr>
        <w:t>, w którym 150 osób z niepełnosprawnością intelektualną: autyści, osoby z zespołem downa, niepełnosprawnością ruchową, z chorobami psychicznymi, czy też chore na epilepsję</w:t>
      </w:r>
      <w:r w:rsidR="002D2D69" w:rsidRPr="00D96731">
        <w:rPr>
          <w:rFonts w:asciiTheme="minorHAnsi" w:hAnsiTheme="minorHAnsi" w:cstheme="minorHAnsi"/>
          <w:sz w:val="22"/>
          <w:szCs w:val="22"/>
        </w:rPr>
        <w:t>,</w:t>
      </w:r>
      <w:r w:rsidRPr="00D96731">
        <w:rPr>
          <w:rFonts w:asciiTheme="minorHAnsi" w:hAnsiTheme="minorHAnsi" w:cstheme="minorHAnsi"/>
          <w:sz w:val="22"/>
          <w:szCs w:val="22"/>
        </w:rPr>
        <w:t xml:space="preserve"> codziennie </w:t>
      </w:r>
      <w:r w:rsidR="00F90795" w:rsidRPr="00D96731">
        <w:rPr>
          <w:rFonts w:asciiTheme="minorHAnsi" w:hAnsiTheme="minorHAnsi" w:cstheme="minorHAnsi"/>
          <w:sz w:val="22"/>
          <w:szCs w:val="22"/>
        </w:rPr>
        <w:t>aktywnie uczestniczy</w:t>
      </w:r>
      <w:r w:rsidRPr="00D96731">
        <w:rPr>
          <w:rFonts w:asciiTheme="minorHAnsi" w:hAnsiTheme="minorHAnsi" w:cstheme="minorHAnsi"/>
          <w:sz w:val="22"/>
          <w:szCs w:val="22"/>
        </w:rPr>
        <w:t xml:space="preserve"> </w:t>
      </w:r>
      <w:r w:rsidR="00F90795" w:rsidRPr="00D96731">
        <w:rPr>
          <w:rFonts w:asciiTheme="minorHAnsi" w:hAnsiTheme="minorHAnsi" w:cstheme="minorHAnsi"/>
          <w:sz w:val="22"/>
          <w:szCs w:val="22"/>
        </w:rPr>
        <w:t xml:space="preserve">w </w:t>
      </w:r>
      <w:r w:rsidRPr="00D96731">
        <w:rPr>
          <w:rFonts w:asciiTheme="minorHAnsi" w:hAnsiTheme="minorHAnsi" w:cstheme="minorHAnsi"/>
          <w:sz w:val="22"/>
          <w:szCs w:val="22"/>
        </w:rPr>
        <w:t>program</w:t>
      </w:r>
      <w:r w:rsidR="00F90795" w:rsidRPr="00D96731">
        <w:rPr>
          <w:rFonts w:asciiTheme="minorHAnsi" w:hAnsiTheme="minorHAnsi" w:cstheme="minorHAnsi"/>
          <w:sz w:val="22"/>
          <w:szCs w:val="22"/>
        </w:rPr>
        <w:t>ie</w:t>
      </w:r>
      <w:r w:rsidRPr="00D96731">
        <w:rPr>
          <w:rFonts w:asciiTheme="minorHAnsi" w:hAnsiTheme="minorHAnsi" w:cstheme="minorHAnsi"/>
          <w:sz w:val="22"/>
          <w:szCs w:val="22"/>
        </w:rPr>
        <w:t xml:space="preserve"> rehabilitacji społecznej i zawodowej.</w:t>
      </w:r>
    </w:p>
    <w:p w:rsidR="001E78B2" w:rsidRPr="00D96731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8B2" w:rsidRPr="00D96731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b/>
          <w:sz w:val="22"/>
          <w:szCs w:val="22"/>
        </w:rPr>
        <w:t xml:space="preserve">Przy tej okazji zwracamy się do Przyjaciół z apelem o wsparcie finansowe remontu Ośrodka dla naszych podopiecznych. </w:t>
      </w:r>
      <w:r w:rsidRPr="00D96731">
        <w:rPr>
          <w:rFonts w:asciiTheme="minorHAnsi" w:hAnsiTheme="minorHAnsi" w:cstheme="minorHAnsi"/>
          <w:sz w:val="22"/>
          <w:szCs w:val="22"/>
        </w:rPr>
        <w:t>Chcemy zapewnić każdemu odpowiednie warunki pracy</w:t>
      </w:r>
      <w:r w:rsidR="002D2D69" w:rsidRPr="00D96731">
        <w:rPr>
          <w:rFonts w:asciiTheme="minorHAnsi" w:hAnsiTheme="minorHAnsi" w:cstheme="minorHAnsi"/>
          <w:sz w:val="22"/>
          <w:szCs w:val="22"/>
        </w:rPr>
        <w:t xml:space="preserve">, rozwoju, stworzyć im szansę na osiągnięcie większego poziomu samodzielności i niezależności życiowej. W nowej przestrzeni realizowane będą </w:t>
      </w:r>
      <w:r w:rsidR="008E0498" w:rsidRPr="00D96731">
        <w:rPr>
          <w:rFonts w:asciiTheme="minorHAnsi" w:hAnsiTheme="minorHAnsi" w:cstheme="minorHAnsi"/>
          <w:sz w:val="22"/>
          <w:szCs w:val="22"/>
        </w:rPr>
        <w:t xml:space="preserve">m.in. </w:t>
      </w:r>
      <w:r w:rsidR="002D2D69" w:rsidRPr="00D96731">
        <w:rPr>
          <w:rFonts w:asciiTheme="minorHAnsi" w:hAnsiTheme="minorHAnsi" w:cstheme="minorHAnsi"/>
          <w:sz w:val="22"/>
          <w:szCs w:val="22"/>
        </w:rPr>
        <w:t>zajęcia: komputerowe, ceramiczne i działań twórczych</w:t>
      </w:r>
      <w:r w:rsidR="007605D8" w:rsidRPr="00D96731">
        <w:rPr>
          <w:rFonts w:asciiTheme="minorHAnsi" w:hAnsiTheme="minorHAnsi" w:cstheme="minorHAnsi"/>
          <w:sz w:val="22"/>
          <w:szCs w:val="22"/>
        </w:rPr>
        <w:t>.</w:t>
      </w:r>
    </w:p>
    <w:p w:rsidR="001E78B2" w:rsidRPr="00D96731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8B2" w:rsidRPr="00D96731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sz w:val="22"/>
          <w:szCs w:val="22"/>
        </w:rPr>
        <w:t>Ta grupa osób z niepełnosprawnością zasługuje na szczególne wsparcie</w:t>
      </w:r>
      <w:r w:rsidR="002D2D69" w:rsidRPr="00D96731">
        <w:rPr>
          <w:rFonts w:asciiTheme="minorHAnsi" w:hAnsiTheme="minorHAnsi" w:cstheme="minorHAnsi"/>
          <w:sz w:val="22"/>
          <w:szCs w:val="22"/>
        </w:rPr>
        <w:t>.</w:t>
      </w:r>
      <w:r w:rsidRPr="00D96731">
        <w:rPr>
          <w:rFonts w:asciiTheme="minorHAnsi" w:hAnsiTheme="minorHAnsi" w:cstheme="minorHAnsi"/>
          <w:sz w:val="22"/>
          <w:szCs w:val="22"/>
        </w:rPr>
        <w:t xml:space="preserve"> </w:t>
      </w:r>
      <w:r w:rsidR="002D2D69" w:rsidRPr="00D96731">
        <w:rPr>
          <w:rFonts w:asciiTheme="minorHAnsi" w:hAnsiTheme="minorHAnsi" w:cstheme="minorHAnsi"/>
          <w:sz w:val="22"/>
          <w:szCs w:val="22"/>
        </w:rPr>
        <w:t>Z naszych doświadczeń wynika, że odpowiednio poprowadzony proces rehabilitacji</w:t>
      </w:r>
      <w:r w:rsidR="007605D8" w:rsidRPr="00D96731">
        <w:rPr>
          <w:rFonts w:asciiTheme="minorHAnsi" w:hAnsiTheme="minorHAnsi" w:cstheme="minorHAnsi"/>
          <w:sz w:val="22"/>
          <w:szCs w:val="22"/>
        </w:rPr>
        <w:t xml:space="preserve"> </w:t>
      </w:r>
      <w:r w:rsidR="002D2D69" w:rsidRPr="00D96731">
        <w:rPr>
          <w:rFonts w:asciiTheme="minorHAnsi" w:hAnsiTheme="minorHAnsi" w:cstheme="minorHAnsi"/>
          <w:sz w:val="22"/>
          <w:szCs w:val="22"/>
        </w:rPr>
        <w:t xml:space="preserve">zwiększa poczucie </w:t>
      </w:r>
      <w:r w:rsidR="007605D8" w:rsidRPr="00D96731">
        <w:rPr>
          <w:rFonts w:asciiTheme="minorHAnsi" w:hAnsiTheme="minorHAnsi" w:cstheme="minorHAnsi"/>
          <w:sz w:val="22"/>
          <w:szCs w:val="22"/>
        </w:rPr>
        <w:t xml:space="preserve">ich wartości, </w:t>
      </w:r>
      <w:r w:rsidR="008E0498" w:rsidRPr="00D96731">
        <w:rPr>
          <w:rFonts w:asciiTheme="minorHAnsi" w:hAnsiTheme="minorHAnsi" w:cstheme="minorHAnsi"/>
          <w:sz w:val="22"/>
          <w:szCs w:val="22"/>
        </w:rPr>
        <w:t>sprawia, że stają się one aktywnym</w:t>
      </w:r>
      <w:r w:rsidR="002B7B5E">
        <w:rPr>
          <w:rFonts w:asciiTheme="minorHAnsi" w:hAnsiTheme="minorHAnsi" w:cstheme="minorHAnsi"/>
          <w:sz w:val="22"/>
          <w:szCs w:val="22"/>
        </w:rPr>
        <w:t>i</w:t>
      </w:r>
      <w:r w:rsidR="008E0498" w:rsidRPr="00D96731">
        <w:rPr>
          <w:rFonts w:asciiTheme="minorHAnsi" w:hAnsiTheme="minorHAnsi" w:cstheme="minorHAnsi"/>
          <w:sz w:val="22"/>
          <w:szCs w:val="22"/>
        </w:rPr>
        <w:t xml:space="preserve"> członkami społeczności. Wśród naszych uczestników są o</w:t>
      </w:r>
      <w:r w:rsidR="007605D8" w:rsidRPr="00D96731">
        <w:rPr>
          <w:rFonts w:asciiTheme="minorHAnsi" w:hAnsiTheme="minorHAnsi" w:cstheme="minorHAnsi"/>
          <w:sz w:val="22"/>
          <w:szCs w:val="22"/>
        </w:rPr>
        <w:t>soby</w:t>
      </w:r>
      <w:r w:rsidR="008E0498" w:rsidRPr="00D96731">
        <w:rPr>
          <w:rFonts w:asciiTheme="minorHAnsi" w:hAnsiTheme="minorHAnsi" w:cstheme="minorHAnsi"/>
          <w:sz w:val="22"/>
          <w:szCs w:val="22"/>
        </w:rPr>
        <w:t>, które</w:t>
      </w:r>
      <w:r w:rsidR="007605D8" w:rsidRPr="00D967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5D8" w:rsidRPr="00D96731">
        <w:rPr>
          <w:rFonts w:asciiTheme="minorHAnsi" w:hAnsiTheme="minorHAnsi" w:cstheme="minorHAnsi"/>
          <w:sz w:val="22"/>
          <w:szCs w:val="22"/>
        </w:rPr>
        <w:t>wolontariacko</w:t>
      </w:r>
      <w:proofErr w:type="spellEnd"/>
      <w:r w:rsidR="007605D8" w:rsidRPr="00D96731">
        <w:rPr>
          <w:rFonts w:asciiTheme="minorHAnsi" w:hAnsiTheme="minorHAnsi" w:cstheme="minorHAnsi"/>
          <w:sz w:val="22"/>
          <w:szCs w:val="22"/>
        </w:rPr>
        <w:t xml:space="preserve"> pomagają seniorom, prowadzą też szkolenia dla uczniów, studentów, pracodawców, urzędników.</w:t>
      </w:r>
    </w:p>
    <w:p w:rsidR="001E78B2" w:rsidRPr="00D96731" w:rsidRDefault="001E78B2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8B2" w:rsidRPr="00D96731" w:rsidRDefault="00D96731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b/>
          <w:sz w:val="22"/>
          <w:szCs w:val="22"/>
        </w:rPr>
        <w:t>Koszt remontu wyniesie 50 tys. zł, dlatego k</w:t>
      </w:r>
      <w:r w:rsidR="001E78B2" w:rsidRPr="00D96731">
        <w:rPr>
          <w:rFonts w:asciiTheme="minorHAnsi" w:hAnsiTheme="minorHAnsi" w:cstheme="minorHAnsi"/>
          <w:b/>
          <w:sz w:val="22"/>
          <w:szCs w:val="22"/>
        </w:rPr>
        <w:t>ażda kwota ma dla nas ogromne znaczenie</w:t>
      </w:r>
      <w:r w:rsidR="002D2D69" w:rsidRPr="00D96731">
        <w:rPr>
          <w:rFonts w:asciiTheme="minorHAnsi" w:hAnsiTheme="minorHAnsi" w:cstheme="minorHAnsi"/>
          <w:sz w:val="22"/>
          <w:szCs w:val="22"/>
        </w:rPr>
        <w:t>. Zebrane środki pozwolą nam na wymianę instalacji elektrycznej, drzwi wewnętrznych i zewnętrznych, odmalowanie ścian, sufitów, ułożenie nowych podłóg, czy też zakup niezbędnych mebli.</w:t>
      </w:r>
    </w:p>
    <w:p w:rsidR="002D2D69" w:rsidRPr="00D96731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2D69" w:rsidRPr="00D96731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b/>
          <w:sz w:val="22"/>
          <w:szCs w:val="22"/>
        </w:rPr>
        <w:t>Bardzo liczymy na Pana/Pani wsparcie</w:t>
      </w:r>
      <w:r w:rsidRPr="00D96731">
        <w:rPr>
          <w:rFonts w:asciiTheme="minorHAnsi" w:hAnsiTheme="minorHAnsi" w:cstheme="minorHAnsi"/>
          <w:sz w:val="22"/>
          <w:szCs w:val="22"/>
        </w:rPr>
        <w:t xml:space="preserve">. Prosimy o wpłatę dziś. Dzięki Pani/Panu nasi podopieczni będą mogli </w:t>
      </w:r>
      <w:r w:rsidR="0050525A" w:rsidRPr="00D96731">
        <w:rPr>
          <w:rFonts w:asciiTheme="minorHAnsi" w:hAnsiTheme="minorHAnsi" w:cstheme="minorHAnsi"/>
          <w:sz w:val="22"/>
          <w:szCs w:val="22"/>
        </w:rPr>
        <w:t xml:space="preserve">stać się bardziej niezależnymi. </w:t>
      </w:r>
      <w:r w:rsidR="002B7B5E">
        <w:rPr>
          <w:rFonts w:asciiTheme="minorHAnsi" w:hAnsiTheme="minorHAnsi" w:cstheme="minorHAnsi"/>
          <w:sz w:val="22"/>
          <w:szCs w:val="22"/>
        </w:rPr>
        <w:t>Każda kwota jest dla nas ogromnie istotna.</w:t>
      </w:r>
      <w:bookmarkStart w:id="0" w:name="_GoBack"/>
      <w:bookmarkEnd w:id="0"/>
    </w:p>
    <w:p w:rsidR="002D2D69" w:rsidRPr="00D96731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2D69" w:rsidRPr="00D96731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 w:rsidRPr="00D96731">
        <w:rPr>
          <w:rFonts w:asciiTheme="minorHAnsi" w:hAnsiTheme="minorHAnsi" w:cstheme="minorHAnsi"/>
          <w:sz w:val="22"/>
          <w:szCs w:val="22"/>
        </w:rPr>
        <w:t>Dziękujemy w imieniu uczestników Ośrodka.</w:t>
      </w:r>
    </w:p>
    <w:p w:rsidR="002D2D69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2D69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Izabela Zabielska</w:t>
      </w:r>
    </w:p>
    <w:p w:rsidR="008E0498" w:rsidRPr="008E0498" w:rsidRDefault="002D2D69" w:rsidP="001E78B2">
      <w:pPr>
        <w:jc w:val="both"/>
        <w:rPr>
          <w:rFonts w:asciiTheme="minorHAnsi" w:hAnsiTheme="minorHAnsi" w:cstheme="minorHAnsi"/>
        </w:rPr>
      </w:pPr>
      <w:r w:rsidRPr="008E0498">
        <w:rPr>
          <w:rFonts w:asciiTheme="minorHAnsi" w:hAnsiTheme="minorHAnsi" w:cstheme="minorHAnsi"/>
        </w:rPr>
        <w:t>Kierownik Ośrodka</w:t>
      </w:r>
      <w:r w:rsidR="008E0498" w:rsidRPr="008E0498">
        <w:rPr>
          <w:rFonts w:asciiTheme="minorHAnsi" w:hAnsiTheme="minorHAnsi" w:cstheme="minorHAnsi"/>
        </w:rPr>
        <w:t xml:space="preserve"> Wsparcia</w:t>
      </w:r>
    </w:p>
    <w:p w:rsidR="008E0498" w:rsidRPr="008E0498" w:rsidRDefault="008E0498" w:rsidP="001E78B2">
      <w:pPr>
        <w:jc w:val="both"/>
        <w:rPr>
          <w:rFonts w:asciiTheme="minorHAnsi" w:hAnsiTheme="minorHAnsi" w:cstheme="minorHAnsi"/>
        </w:rPr>
      </w:pPr>
      <w:r w:rsidRPr="008E0498">
        <w:rPr>
          <w:rFonts w:asciiTheme="minorHAnsi" w:hAnsiTheme="minorHAnsi" w:cstheme="minorHAnsi"/>
        </w:rPr>
        <w:t>Osób Niepełnosprawnych PARTNERZY</w:t>
      </w:r>
    </w:p>
    <w:p w:rsidR="002D2D69" w:rsidRPr="008E0498" w:rsidRDefault="008E0498" w:rsidP="001E78B2">
      <w:pPr>
        <w:jc w:val="both"/>
        <w:rPr>
          <w:rFonts w:asciiTheme="minorHAnsi" w:hAnsiTheme="minorHAnsi" w:cstheme="minorHAnsi"/>
        </w:rPr>
      </w:pPr>
      <w:r w:rsidRPr="008E0498">
        <w:rPr>
          <w:rFonts w:asciiTheme="minorHAnsi" w:hAnsiTheme="minorHAnsi" w:cstheme="minorHAnsi"/>
        </w:rPr>
        <w:t>Stowarzyszenie Otwarte Drzwi</w:t>
      </w:r>
    </w:p>
    <w:p w:rsidR="002D2D69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2D69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Ps. W razie pytań lub wątpliw</w:t>
      </w:r>
      <w:r w:rsidR="00842CEB">
        <w:rPr>
          <w:rFonts w:asciiTheme="minorHAnsi" w:hAnsiTheme="minorHAnsi" w:cstheme="minorHAnsi"/>
          <w:sz w:val="22"/>
          <w:szCs w:val="22"/>
        </w:rPr>
        <w:t>ości prosimy o kontakt</w:t>
      </w:r>
      <w:r w:rsidR="00D26B03">
        <w:rPr>
          <w:rFonts w:asciiTheme="minorHAnsi" w:hAnsiTheme="minorHAnsi" w:cstheme="minorHAnsi"/>
          <w:sz w:val="22"/>
          <w:szCs w:val="22"/>
        </w:rPr>
        <w:t xml:space="preserve">:  tel. 530 054 068 </w:t>
      </w:r>
    </w:p>
    <w:p w:rsidR="002D2D69" w:rsidRDefault="002D2D69" w:rsidP="001E78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D2D69" w:rsidRPr="001E78B2" w:rsidRDefault="00BC72AD" w:rsidP="001E78B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353695</wp:posOffset>
                </wp:positionV>
                <wp:extent cx="3886200" cy="1114425"/>
                <wp:effectExtent l="4445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Ośrodek Wsparcia Osób Niepełnosprawnych PARTNERZY</w:t>
                            </w:r>
                          </w:p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prowadzony prz</w:t>
                            </w:r>
                            <w:r w:rsidR="00D96731"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ez Stowarzyszenie Otwarte Drzwi </w:t>
                            </w:r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– Organizację Pożytku Publicznego.</w:t>
                            </w:r>
                          </w:p>
                          <w:p w:rsidR="009375E6" w:rsidRDefault="009375E6" w:rsidP="0050525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0525A" w:rsidRPr="009375E6" w:rsidRDefault="0050525A" w:rsidP="0050525A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Darowiznę można odliczyć od podstawy do opodatkowania. Więcej informacji pod numerem telefonu: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52.15pt;margin-top:27.85pt;width:306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vg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" filled="f" stroked="f">
                <v:textbox>
                  <w:txbxContent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Ośrodek Wsparcia Osób Niepełnosprawnych PARTNERZY</w:t>
                      </w:r>
                    </w:p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prowadzony prz</w:t>
                      </w:r>
                      <w:r w:rsidR="00D96731"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ez Stowarzyszenie Otwarte Drzwi </w:t>
                      </w: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– Organizację Pożytku Publicznego.</w:t>
                      </w:r>
                    </w:p>
                    <w:p w:rsidR="009375E6" w:rsidRDefault="009375E6" w:rsidP="0050525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0525A" w:rsidRPr="009375E6" w:rsidRDefault="0050525A" w:rsidP="0050525A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Darowiznę można odliczyć od podstawy do opodatkowania. Więcej informacji pod numerem telefonu: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315595</wp:posOffset>
                </wp:positionV>
                <wp:extent cx="3724275" cy="1152525"/>
                <wp:effectExtent l="4445" t="127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Al. Prymasa Tysiąclecia 145/149, Warszawa</w:t>
                            </w:r>
                          </w:p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77 1240 6074 1111 0010 3072 2313</w:t>
                            </w:r>
                          </w:p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tytułem: darowizna na cele statutowe (PARTNERZY)</w:t>
                            </w:r>
                          </w:p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partnerzy.otwartedrzwi.pl</w:t>
                            </w:r>
                          </w:p>
                          <w:p w:rsidR="0050525A" w:rsidRPr="009375E6" w:rsidRDefault="0050525A" w:rsidP="0050525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facebook.com/</w:t>
                            </w:r>
                            <w:proofErr w:type="spellStart"/>
                            <w:r w:rsidRPr="009375E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OsrodekPartnerzy</w:t>
                            </w:r>
                            <w:proofErr w:type="spellEnd"/>
                            <w:r w:rsidRPr="00937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64.35pt;margin-top:24.85pt;width:293.2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" filled="f" stroked="f">
                <v:textbox>
                  <w:txbxContent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Al. Prymasa Tysiąclecia 145/149, Warszawa</w:t>
                      </w:r>
                    </w:p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77 1240 6074 1111 0010 3072 2313</w:t>
                      </w:r>
                    </w:p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tytułem: darowizna na cele statutowe (PARTNERZY)</w:t>
                      </w:r>
                    </w:p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partnerzy.otwartedrzwi.pl</w:t>
                      </w:r>
                    </w:p>
                    <w:p w:rsidR="0050525A" w:rsidRPr="009375E6" w:rsidRDefault="0050525A" w:rsidP="0050525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facebook.com/</w:t>
                      </w:r>
                      <w:r w:rsidRPr="009375E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OsrodekPartnerzy</w:t>
                      </w:r>
                      <w:r w:rsidRPr="009375E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191770</wp:posOffset>
                </wp:positionV>
                <wp:extent cx="7572375" cy="1619250"/>
                <wp:effectExtent l="4445" t="1270" r="14605" b="273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1619250"/>
                        </a:xfrm>
                        <a:prstGeom prst="rect">
                          <a:avLst/>
                        </a:prstGeom>
                        <a:solidFill>
                          <a:srgbClr val="14981A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70.9pt;margin-top:15.1pt;width:596.25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" fillcolor="#14981a" stroked="f" strokecolor="#92cddc [1944]" strokeweight="1pt">
                <v:shadow on="t" color="#205867 [1608]" opacity=".5" offset="1pt"/>
              </v:rect>
            </w:pict>
          </mc:Fallback>
        </mc:AlternateContent>
      </w:r>
    </w:p>
    <w:sectPr w:rsidR="002D2D69" w:rsidRPr="001E78B2" w:rsidSect="00826015">
      <w:pgSz w:w="11906" w:h="16838"/>
      <w:pgMar w:top="1418" w:right="1418" w:bottom="1418" w:left="1418" w:header="709" w:footer="3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E1" w:rsidRDefault="00F94BE1" w:rsidP="001E78B2">
      <w:r>
        <w:separator/>
      </w:r>
    </w:p>
  </w:endnote>
  <w:endnote w:type="continuationSeparator" w:id="0">
    <w:p w:rsidR="00F94BE1" w:rsidRDefault="00F94BE1" w:rsidP="001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E1" w:rsidRDefault="00F94BE1" w:rsidP="001E78B2">
      <w:r>
        <w:separator/>
      </w:r>
    </w:p>
  </w:footnote>
  <w:footnote w:type="continuationSeparator" w:id="0">
    <w:p w:rsidR="00F94BE1" w:rsidRDefault="00F94BE1" w:rsidP="001E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0c0,#00ac00,#1498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B2"/>
    <w:rsid w:val="00165561"/>
    <w:rsid w:val="001B768F"/>
    <w:rsid w:val="001E1273"/>
    <w:rsid w:val="001E78B2"/>
    <w:rsid w:val="002168A2"/>
    <w:rsid w:val="002434FE"/>
    <w:rsid w:val="002B7B5E"/>
    <w:rsid w:val="002D2D69"/>
    <w:rsid w:val="003F7683"/>
    <w:rsid w:val="004B1F41"/>
    <w:rsid w:val="0050525A"/>
    <w:rsid w:val="0066420B"/>
    <w:rsid w:val="00720710"/>
    <w:rsid w:val="007605D8"/>
    <w:rsid w:val="00842CEB"/>
    <w:rsid w:val="008E0498"/>
    <w:rsid w:val="009375E6"/>
    <w:rsid w:val="00A41DA3"/>
    <w:rsid w:val="00B1615A"/>
    <w:rsid w:val="00BC72AD"/>
    <w:rsid w:val="00D26B03"/>
    <w:rsid w:val="00D96731"/>
    <w:rsid w:val="00DC328C"/>
    <w:rsid w:val="00EB6A25"/>
    <w:rsid w:val="00EE002E"/>
    <w:rsid w:val="00F4623E"/>
    <w:rsid w:val="00F90795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0,#00ac00,#14981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7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E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7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E78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7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E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78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E78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0482-6B3D-4338-B8C6-71687B3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Admin</cp:lastModifiedBy>
  <cp:revision>2</cp:revision>
  <cp:lastPrinted>2016-10-17T14:00:00Z</cp:lastPrinted>
  <dcterms:created xsi:type="dcterms:W3CDTF">2016-10-17T14:28:00Z</dcterms:created>
  <dcterms:modified xsi:type="dcterms:W3CDTF">2016-10-17T14:28:00Z</dcterms:modified>
</cp:coreProperties>
</file>